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jc w:val="center"/>
        <w:rPr>
          <w:rFonts w:ascii="DesdemonaBlack" w:cs="DesdemonaBlack" w:hAnsi="DesdemonaBlack" w:eastAsia="DesdemonaBlack"/>
          <w:sz w:val="42"/>
          <w:szCs w:val="42"/>
          <w:u w:val="single"/>
        </w:rPr>
      </w:pPr>
    </w:p>
    <w:p>
      <w:pPr>
        <w:pStyle w:val="Body"/>
        <w:jc w:val="center"/>
        <w:rPr>
          <w:rFonts w:ascii="DesdemonaBlack" w:cs="DesdemonaBlack" w:hAnsi="DesdemonaBlack" w:eastAsia="DesdemonaBlack"/>
          <w:sz w:val="42"/>
          <w:szCs w:val="42"/>
          <w:u w:val="single"/>
        </w:rPr>
      </w:pPr>
      <w:r>
        <w:rPr>
          <w:rFonts w:ascii="DesdemonaBlack" w:hAnsi="DesdemonaBlack"/>
          <w:sz w:val="42"/>
          <w:szCs w:val="42"/>
          <w:u w:val="single"/>
          <w:rtl w:val="0"/>
          <w:lang w:val="en-US"/>
        </w:rPr>
        <w:t>Topic Analysis Questions</w:t>
      </w:r>
    </w:p>
    <w:p>
      <w:pPr>
        <w:pStyle w:val="Body"/>
        <w:jc w:val="both"/>
        <w:rPr>
          <w:rFonts w:ascii="Times New Roman" w:cs="Times New Roman" w:hAnsi="Times New Roman" w:eastAsia="Times New Roman"/>
          <w:sz w:val="24"/>
          <w:szCs w:val="24"/>
        </w:rPr>
      </w:pPr>
    </w:p>
    <w:p>
      <w:pPr>
        <w:pStyle w:val="Body"/>
        <w:jc w:val="both"/>
        <w:rPr>
          <w:rFonts w:ascii="Times New Roman" w:cs="Times New Roman" w:hAnsi="Times New Roman" w:eastAsia="Times New Roman"/>
          <w:sz w:val="24"/>
          <w:szCs w:val="24"/>
        </w:rPr>
      </w:pPr>
    </w:p>
    <w:p>
      <w:pPr>
        <w:pStyle w:val="Body"/>
        <w:jc w:val="both"/>
        <w:rPr>
          <w:rFonts w:ascii="Times New Roman" w:cs="Times New Roman" w:hAnsi="Times New Roman" w:eastAsia="Times New Roman"/>
          <w:sz w:val="24"/>
          <w:szCs w:val="24"/>
        </w:rPr>
      </w:pPr>
      <w:r>
        <w:rPr>
          <w:rFonts w:ascii="Times New Roman" w:hAnsi="Times New Roman"/>
          <w:sz w:val="24"/>
          <w:szCs w:val="24"/>
          <w:rtl w:val="0"/>
          <w:lang w:val="en-US"/>
        </w:rPr>
        <w:t>These questions are designed to help you start to think through some aspects of your topic that you initially may not have considered.  This is not an exhaustive or comprehensive list: it</w:t>
      </w:r>
      <w:r>
        <w:rPr>
          <w:rFonts w:ascii="Times New Roman" w:hAnsi="Times New Roman" w:hint="default"/>
          <w:sz w:val="24"/>
          <w:szCs w:val="24"/>
          <w:rtl w:val="0"/>
          <w:lang w:val="en-US"/>
        </w:rPr>
        <w:t>’</w:t>
      </w:r>
      <w:r>
        <w:rPr>
          <w:rFonts w:ascii="Times New Roman" w:hAnsi="Times New Roman"/>
          <w:sz w:val="24"/>
          <w:szCs w:val="24"/>
          <w:rtl w:val="0"/>
          <w:lang w:val="en-US"/>
        </w:rPr>
        <w:t>s really just a prompt to start moving you out of your bubble and look at your topic idea from some different angles.  By ans</w:t>
      </w:r>
      <w:r>
        <w:rPr>
          <w:rFonts w:ascii="Times New Roman" w:hAnsi="Times New Roman"/>
          <w:sz w:val="24"/>
          <w:szCs w:val="24"/>
          <w:rtl w:val="0"/>
          <w:lang w:val="en-US"/>
        </w:rPr>
        <w:t>wering these questions, you are 1.) starting to consider potential subtopics and 2.) putting together potential search terms, both of which will be frightfully helpful once you begin your research sequence.</w:t>
      </w:r>
    </w:p>
    <w:p>
      <w:pPr>
        <w:pStyle w:val="Body"/>
        <w:jc w:val="both"/>
        <w:rPr>
          <w:rFonts w:ascii="Times New Roman" w:cs="Times New Roman" w:hAnsi="Times New Roman" w:eastAsia="Times New Roman"/>
          <w:sz w:val="24"/>
          <w:szCs w:val="24"/>
        </w:rPr>
      </w:pPr>
    </w:p>
    <w:p>
      <w:pPr>
        <w:pStyle w:val="Body"/>
        <w:jc w:val="both"/>
        <w:rPr>
          <w:rFonts w:ascii="Times New Roman" w:cs="Times New Roman" w:hAnsi="Times New Roman" w:eastAsia="Times New Roman"/>
          <w:sz w:val="24"/>
          <w:szCs w:val="24"/>
        </w:rPr>
      </w:pPr>
      <w:r>
        <w:rPr>
          <w:rFonts w:ascii="Times New Roman" w:hAnsi="Times New Roman"/>
          <w:sz w:val="24"/>
          <w:szCs w:val="24"/>
          <w:rtl w:val="0"/>
          <w:lang w:val="en-US"/>
        </w:rPr>
        <w:t>1.) Who is directly interested?  Who is obviously invested in the ongoing conversation surrounding your topic?  Who would be considered an authority or an expert in this topic?</w:t>
      </w:r>
    </w:p>
    <w:p>
      <w:pPr>
        <w:pStyle w:val="Body"/>
        <w:jc w:val="both"/>
        <w:rPr>
          <w:rFonts w:ascii="Times New Roman" w:cs="Times New Roman" w:hAnsi="Times New Roman" w:eastAsia="Times New Roman"/>
          <w:sz w:val="24"/>
          <w:szCs w:val="24"/>
        </w:rPr>
      </w:pPr>
    </w:p>
    <w:p>
      <w:pPr>
        <w:pStyle w:val="Body"/>
        <w:jc w:val="both"/>
        <w:rPr>
          <w:rFonts w:ascii="Times New Roman" w:cs="Times New Roman" w:hAnsi="Times New Roman" w:eastAsia="Times New Roman"/>
          <w:sz w:val="24"/>
          <w:szCs w:val="24"/>
        </w:rPr>
      </w:pPr>
      <w:r>
        <w:rPr>
          <w:rFonts w:ascii="Times New Roman" w:hAnsi="Times New Roman"/>
          <w:sz w:val="24"/>
          <w:szCs w:val="24"/>
          <w:rtl w:val="0"/>
          <w:lang w:val="en-US"/>
        </w:rPr>
        <w:t xml:space="preserve">2.)  Who is indirectly interested?  Who contributes to conversations that are </w:t>
      </w:r>
      <w:r>
        <w:rPr>
          <w:rFonts w:ascii="Times New Roman" w:hAnsi="Times New Roman"/>
          <w:i w:val="1"/>
          <w:iCs w:val="1"/>
          <w:sz w:val="24"/>
          <w:szCs w:val="24"/>
          <w:rtl w:val="0"/>
          <w:lang w:val="en-US"/>
        </w:rPr>
        <w:t>closely related</w:t>
      </w:r>
      <w:r>
        <w:rPr>
          <w:rFonts w:ascii="Times New Roman" w:hAnsi="Times New Roman"/>
          <w:sz w:val="24"/>
          <w:szCs w:val="24"/>
          <w:rtl w:val="0"/>
          <w:lang w:val="en-US"/>
        </w:rPr>
        <w:t xml:space="preserve"> to the ongoing conversation?</w:t>
      </w:r>
    </w:p>
    <w:p>
      <w:pPr>
        <w:pStyle w:val="Body"/>
        <w:jc w:val="both"/>
        <w:rPr>
          <w:rFonts w:ascii="Times New Roman" w:cs="Times New Roman" w:hAnsi="Times New Roman" w:eastAsia="Times New Roman"/>
          <w:sz w:val="24"/>
          <w:szCs w:val="24"/>
        </w:rPr>
      </w:pPr>
    </w:p>
    <w:p>
      <w:pPr>
        <w:pStyle w:val="Body"/>
        <w:jc w:val="both"/>
        <w:rPr>
          <w:rFonts w:ascii="Times New Roman" w:cs="Times New Roman" w:hAnsi="Times New Roman" w:eastAsia="Times New Roman"/>
          <w:sz w:val="24"/>
          <w:szCs w:val="24"/>
        </w:rPr>
      </w:pPr>
      <w:r>
        <w:rPr>
          <w:rFonts w:ascii="Times New Roman" w:hAnsi="Times New Roman"/>
          <w:sz w:val="24"/>
          <w:szCs w:val="24"/>
          <w:rtl w:val="0"/>
          <w:lang w:val="en-US"/>
        </w:rPr>
        <w:t>3.)  Who is tangentially interested?  Who might contribute to the conversation only occasionally, or for reasons other than those directly or indirectly interested?</w:t>
      </w:r>
    </w:p>
    <w:p>
      <w:pPr>
        <w:pStyle w:val="Body"/>
        <w:jc w:val="both"/>
        <w:rPr>
          <w:rFonts w:ascii="Times New Roman" w:cs="Times New Roman" w:hAnsi="Times New Roman" w:eastAsia="Times New Roman"/>
          <w:sz w:val="24"/>
          <w:szCs w:val="24"/>
        </w:rPr>
      </w:pPr>
    </w:p>
    <w:p>
      <w:pPr>
        <w:pStyle w:val="Body"/>
        <w:jc w:val="both"/>
        <w:rPr>
          <w:rFonts w:ascii="Times New Roman" w:cs="Times New Roman" w:hAnsi="Times New Roman" w:eastAsia="Times New Roman"/>
          <w:sz w:val="24"/>
          <w:szCs w:val="24"/>
        </w:rPr>
      </w:pPr>
      <w:r>
        <w:rPr>
          <w:rFonts w:ascii="Times New Roman" w:hAnsi="Times New Roman"/>
          <w:sz w:val="24"/>
          <w:szCs w:val="24"/>
          <w:rtl w:val="0"/>
          <w:lang w:val="en-US"/>
        </w:rPr>
        <w:t xml:space="preserve">4.)  Who is affected by this topic?  Who has </w:t>
      </w:r>
      <w:r>
        <w:rPr>
          <w:rFonts w:ascii="Times New Roman" w:hAnsi="Times New Roman" w:hint="default"/>
          <w:sz w:val="24"/>
          <w:szCs w:val="24"/>
          <w:rtl w:val="0"/>
          <w:lang w:val="en-US"/>
        </w:rPr>
        <w:t>“</w:t>
      </w:r>
      <w:r>
        <w:rPr>
          <w:rFonts w:ascii="Times New Roman" w:hAnsi="Times New Roman"/>
          <w:sz w:val="24"/>
          <w:szCs w:val="24"/>
          <w:rtl w:val="0"/>
          <w:lang w:val="en-US"/>
        </w:rPr>
        <w:t>skin in the game</w:t>
      </w:r>
      <w:r>
        <w:rPr>
          <w:rFonts w:ascii="Times New Roman" w:hAnsi="Times New Roman" w:hint="default"/>
          <w:sz w:val="24"/>
          <w:szCs w:val="24"/>
          <w:rtl w:val="0"/>
          <w:lang w:val="en-US"/>
        </w:rPr>
        <w:t>”</w:t>
      </w:r>
      <w:r>
        <w:rPr>
          <w:rFonts w:ascii="Times New Roman" w:hAnsi="Times New Roman"/>
          <w:sz w:val="24"/>
          <w:szCs w:val="24"/>
          <w:rtl w:val="0"/>
          <w:lang w:val="en-US"/>
        </w:rPr>
        <w:t>?  Who stands to benefit from the ongoing conversation reinforcing/supporting specific ideas, principles, or positions?  How so?  Who stands to lose out or be harmed by an ongoing conversation that reinforces/supports specific ideas, principles, or positions?  How so?</w:t>
      </w:r>
    </w:p>
    <w:p>
      <w:pPr>
        <w:pStyle w:val="Body"/>
        <w:jc w:val="both"/>
        <w:rPr>
          <w:rFonts w:ascii="Times New Roman" w:cs="Times New Roman" w:hAnsi="Times New Roman" w:eastAsia="Times New Roman"/>
          <w:sz w:val="24"/>
          <w:szCs w:val="24"/>
        </w:rPr>
      </w:pPr>
    </w:p>
    <w:p>
      <w:pPr>
        <w:pStyle w:val="Body"/>
        <w:jc w:val="both"/>
        <w:rPr>
          <w:rFonts w:ascii="Times New Roman" w:cs="Times New Roman" w:hAnsi="Times New Roman" w:eastAsia="Times New Roman"/>
          <w:sz w:val="24"/>
          <w:szCs w:val="24"/>
        </w:rPr>
      </w:pPr>
      <w:r>
        <w:rPr>
          <w:rFonts w:ascii="Times New Roman" w:hAnsi="Times New Roman"/>
          <w:sz w:val="24"/>
          <w:szCs w:val="24"/>
          <w:rtl w:val="0"/>
          <w:lang w:val="en-US"/>
        </w:rPr>
        <w:t>5.)  Who gets emotional/passionate about this topic?</w:t>
      </w:r>
    </w:p>
    <w:p>
      <w:pPr>
        <w:pStyle w:val="Body"/>
        <w:jc w:val="both"/>
        <w:rPr>
          <w:rFonts w:ascii="Times New Roman" w:cs="Times New Roman" w:hAnsi="Times New Roman" w:eastAsia="Times New Roman"/>
          <w:sz w:val="24"/>
          <w:szCs w:val="24"/>
        </w:rPr>
      </w:pPr>
    </w:p>
    <w:p>
      <w:pPr>
        <w:pStyle w:val="Body"/>
        <w:jc w:val="both"/>
      </w:pPr>
      <w:r>
        <w:rPr>
          <w:rFonts w:ascii="Times New Roman" w:hAnsi="Times New Roman"/>
          <w:sz w:val="24"/>
          <w:szCs w:val="24"/>
          <w:rtl w:val="0"/>
          <w:lang w:val="en-US"/>
        </w:rPr>
        <w:t>6.)  Whose contributions are more likely to get heard, passed around, upvoted?  Whose contributions are more likely to get buried, muted, killed off?</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DesdemonaBlack">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tabs>
        <w:tab w:val="center" w:pos="4680"/>
        <w:tab w:val="right" w:pos="9360"/>
        <w:tab w:val="clear" w:pos="9020"/>
      </w:tabs>
      <w:jc w:val="left"/>
    </w:pPr>
    <w:r>
      <w:rPr>
        <w:rFonts w:ascii="Times New Roman" w:hAnsi="Times New Roman"/>
        <w:sz w:val="22"/>
        <w:szCs w:val="22"/>
        <w:rtl w:val="0"/>
        <w:lang w:val="en-US"/>
      </w:rPr>
      <w:t>ENGL 1002: Rhetoric &amp; Composition II</w:t>
    </w:r>
    <w:r>
      <w:rPr>
        <w:rFonts w:ascii="Times New Roman" w:cs="Times New Roman" w:hAnsi="Times New Roman" w:eastAsia="Times New Roman"/>
        <w:sz w:val="22"/>
        <w:szCs w:val="22"/>
      </w:rPr>
      <w:tab/>
      <w:tab/>
    </w:r>
    <w:r>
      <w:rPr>
        <w:rFonts w:ascii="Times New Roman" w:hAnsi="Times New Roman"/>
        <w:sz w:val="22"/>
        <w:szCs w:val="22"/>
        <w:rtl w:val="0"/>
        <w:lang w:val="en-US"/>
      </w:rPr>
      <w:t>Winter 2018</w:t>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vertAlign w:val="baseline"/>
      <w:lang w:val="en-US"/>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Helvetica" w:hAnsi="Helvetica" w:eastAsia="Helvetica"/>
      <w:b w:val="0"/>
      <w:bCs w:val="0"/>
      <w:i w:val="0"/>
      <w:iCs w:val="0"/>
      <w:caps w:val="0"/>
      <w:smallCaps w:val="0"/>
      <w:strike w:val="0"/>
      <w:dstrike w:val="0"/>
      <w:outline w:val="0"/>
      <w:color w:val="000000"/>
      <w:spacing w:val="0"/>
      <w:kern w:val="0"/>
      <w:position w:val="0"/>
      <w:sz w:val="22"/>
      <w:szCs w:val="22"/>
      <w:u w:val="none"/>
      <w:vertAlign w:val="baseline"/>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