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28FD8B86" w14:textId="77777777" w:rsidR="00EF4CCA" w:rsidRPr="00784B09" w:rsidRDefault="00800EFF">
      <w:pPr>
        <w:spacing w:line="276" w:lineRule="auto"/>
        <w:contextualSpacing w:val="0"/>
        <w:rPr>
          <w:rFonts w:ascii="DesdemonaBlack" w:eastAsia="Arial" w:hAnsi="DesdemonaBlack" w:cs="Arial"/>
          <w:b/>
          <w:sz w:val="40"/>
          <w:szCs w:val="40"/>
        </w:rPr>
      </w:pPr>
      <w:r w:rsidRPr="00784B09">
        <w:rPr>
          <w:rFonts w:ascii="DesdemonaBlack" w:eastAsia="Arial" w:hAnsi="DesdemonaBlack" w:cs="Arial"/>
          <w:b/>
          <w:sz w:val="40"/>
          <w:szCs w:val="40"/>
        </w:rPr>
        <w:t>Research Log</w:t>
      </w:r>
    </w:p>
    <w:p w14:paraId="21DE61AF" w14:textId="77777777" w:rsidR="004D4E61" w:rsidRPr="00784B09" w:rsidRDefault="00784B09" w:rsidP="004D4E61">
      <w:pPr>
        <w:pStyle w:val="NormalWeb"/>
        <w:spacing w:after="0" w:line="240" w:lineRule="auto"/>
        <w:rPr>
          <w:b/>
        </w:rPr>
      </w:pPr>
      <w:r w:rsidRPr="00784B09">
        <w:t>This</w:t>
      </w:r>
      <w:r w:rsidR="004D4E61" w:rsidRPr="00784B09">
        <w:t xml:space="preserve"> research log is designed</w:t>
      </w:r>
      <w:r w:rsidRPr="00784B09">
        <w:t>, as the name implies,</w:t>
      </w:r>
      <w:r w:rsidR="004D4E61" w:rsidRPr="00784B09">
        <w:t xml:space="preserve"> to</w:t>
      </w:r>
      <w:r w:rsidRPr="00784B09">
        <w:t xml:space="preserve"> help you</w:t>
      </w:r>
      <w:r w:rsidR="004D4E61" w:rsidRPr="00784B09">
        <w:t xml:space="preserve"> track</w:t>
      </w:r>
      <w:r w:rsidRPr="00784B09">
        <w:t xml:space="preserve"> your research: not just </w:t>
      </w:r>
      <w:r w:rsidRPr="00784B09">
        <w:rPr>
          <w:i/>
        </w:rPr>
        <w:t>what</w:t>
      </w:r>
      <w:r w:rsidRPr="00784B09">
        <w:t xml:space="preserve"> you find, but</w:t>
      </w:r>
      <w:r w:rsidR="004D4E61" w:rsidRPr="00784B09">
        <w:t xml:space="preserve"> </w:t>
      </w:r>
      <w:r w:rsidR="004D4E61" w:rsidRPr="00784B09">
        <w:rPr>
          <w:i/>
        </w:rPr>
        <w:t>when</w:t>
      </w:r>
      <w:r w:rsidR="004D4E61" w:rsidRPr="00784B09">
        <w:t xml:space="preserve"> you research, </w:t>
      </w:r>
      <w:r w:rsidR="004D4E61" w:rsidRPr="00784B09">
        <w:rPr>
          <w:i/>
        </w:rPr>
        <w:t>what</w:t>
      </w:r>
      <w:r w:rsidR="004D4E61" w:rsidRPr="00784B09">
        <w:t xml:space="preserve"> you research, </w:t>
      </w:r>
      <w:r w:rsidR="004D4E61" w:rsidRPr="00784B09">
        <w:rPr>
          <w:i/>
        </w:rPr>
        <w:t>how</w:t>
      </w:r>
      <w:r w:rsidRPr="00784B09">
        <w:t xml:space="preserve"> you go about it, and so on.  T</w:t>
      </w:r>
      <w:r w:rsidR="004D4E61" w:rsidRPr="00784B09">
        <w:t>hat means is you</w:t>
      </w:r>
      <w:r w:rsidRPr="00784B09">
        <w:t xml:space="preserve"> </w:t>
      </w:r>
      <w:r w:rsidRPr="00784B09">
        <w:rPr>
          <w:b/>
        </w:rPr>
        <w:t>must</w:t>
      </w:r>
      <w:r w:rsidR="004D4E61" w:rsidRPr="00784B09">
        <w:rPr>
          <w:b/>
        </w:rPr>
        <w:t xml:space="preserve"> keep it updated</w:t>
      </w:r>
      <w:r w:rsidR="004D4E61" w:rsidRPr="00784B09">
        <w:t xml:space="preserve"> as you research; it is an assignment to be completed alongside the research process, as a genuine part of </w:t>
      </w:r>
      <w:r w:rsidRPr="00784B09">
        <w:t>your work process,</w:t>
      </w:r>
      <w:r w:rsidR="004D4E61" w:rsidRPr="00784B09">
        <w:t xml:space="preserve"> to document your search</w:t>
      </w:r>
      <w:r w:rsidRPr="00784B09">
        <w:t xml:space="preserve"> strategies and chosen sources.  </w:t>
      </w:r>
      <w:r w:rsidRPr="00784B09">
        <w:rPr>
          <w:b/>
        </w:rPr>
        <w:t xml:space="preserve">Please note that there are </w:t>
      </w:r>
      <w:r w:rsidRPr="00784B09">
        <w:rPr>
          <w:b/>
          <w:u w:val="single"/>
        </w:rPr>
        <w:t>two</w:t>
      </w:r>
      <w:r w:rsidRPr="00784B09">
        <w:rPr>
          <w:b/>
        </w:rPr>
        <w:t xml:space="preserve"> sections to this log!</w:t>
      </w:r>
      <w:r w:rsidRPr="00784B09">
        <w:t xml:space="preserve">  In the first section, you’ll f</w:t>
      </w:r>
      <w:r w:rsidR="004D4E61" w:rsidRPr="00784B09">
        <w:t xml:space="preserve">ollow the labels on the columns and make notes as you research. </w:t>
      </w:r>
      <w:r w:rsidRPr="00784B09">
        <w:t xml:space="preserve"> In the second section, as you </w:t>
      </w:r>
      <w:r w:rsidR="004D4E61" w:rsidRPr="00784B09">
        <w:t xml:space="preserve">begin to choose sources, enter and evaluate them section </w:t>
      </w:r>
      <w:r w:rsidRPr="00784B09">
        <w:t xml:space="preserve">below.  In other words, the first part of the log has you keep track of your research </w:t>
      </w:r>
      <w:r w:rsidRPr="00784B09">
        <w:rPr>
          <w:b/>
        </w:rPr>
        <w:t>sessions</w:t>
      </w:r>
      <w:r w:rsidRPr="00784B09">
        <w:t xml:space="preserve">; the second part has you record and evaluate </w:t>
      </w:r>
      <w:r w:rsidRPr="00784B09">
        <w:rPr>
          <w:b/>
        </w:rPr>
        <w:t>what you found</w:t>
      </w:r>
      <w:r w:rsidRPr="00784B09">
        <w:t>.</w:t>
      </w:r>
      <w:r>
        <w:t xml:space="preserve">  </w:t>
      </w:r>
      <w:r>
        <w:rPr>
          <w:b/>
        </w:rPr>
        <w:t>ADD ROWS TO THE LOG AS NEEDED!</w:t>
      </w:r>
    </w:p>
    <w:p w14:paraId="6B562D6B" w14:textId="77777777" w:rsidR="00EF4CCA" w:rsidRPr="00784B09" w:rsidRDefault="00EF4CCA" w:rsidP="00784B09">
      <w:pPr>
        <w:spacing w:line="276" w:lineRule="auto"/>
        <w:contextualSpacing w:val="0"/>
        <w:rPr>
          <w:rFonts w:ascii="Times New Roman" w:eastAsia="Arial" w:hAnsi="Times New Roman" w:cs="Times New Roman"/>
        </w:rPr>
      </w:pPr>
    </w:p>
    <w:p w14:paraId="64196093" w14:textId="77777777" w:rsidR="00EF4CCA" w:rsidRPr="00784B09" w:rsidRDefault="00784B09" w:rsidP="00784B09">
      <w:pPr>
        <w:spacing w:line="276" w:lineRule="auto"/>
        <w:contextualSpacing w:val="0"/>
        <w:rPr>
          <w:rFonts w:ascii="Times New Roman" w:eastAsia="Arial" w:hAnsi="Times New Roman" w:cs="Times New Roman"/>
        </w:rPr>
      </w:pPr>
      <w:r w:rsidRPr="00784B09">
        <w:rPr>
          <w:rFonts w:ascii="Times New Roman" w:eastAsia="Arial" w:hAnsi="Times New Roman" w:cs="Times New Roman"/>
        </w:rPr>
        <w:t>Remember: t</w:t>
      </w:r>
      <w:r w:rsidR="00800EFF" w:rsidRPr="00784B09">
        <w:rPr>
          <w:rFonts w:ascii="Times New Roman" w:eastAsia="Arial" w:hAnsi="Times New Roman" w:cs="Times New Roman"/>
        </w:rPr>
        <w:t xml:space="preserve">ry a variety of search strategies and resources (ex. Google, Academic Search Complete, </w:t>
      </w:r>
      <w:r w:rsidR="006262EB" w:rsidRPr="00784B09">
        <w:rPr>
          <w:rFonts w:ascii="Times New Roman" w:eastAsia="Arial" w:hAnsi="Times New Roman" w:cs="Times New Roman"/>
        </w:rPr>
        <w:t xml:space="preserve">EBSCO, </w:t>
      </w:r>
      <w:r w:rsidR="00800EFF" w:rsidRPr="00784B09">
        <w:rPr>
          <w:rFonts w:ascii="Times New Roman" w:eastAsia="Arial" w:hAnsi="Times New Roman" w:cs="Times New Roman"/>
        </w:rPr>
        <w:t xml:space="preserve">etc.).  Keep an organized record of research methodology, sources consulted, key words used, noting both successes and failures so you don’t repeat the same thing over and over.  </w:t>
      </w:r>
    </w:p>
    <w:p w14:paraId="3C9AC73C" w14:textId="77777777" w:rsidR="00EF4CCA" w:rsidRPr="00784B09" w:rsidRDefault="00EF4CCA" w:rsidP="00784B09">
      <w:pPr>
        <w:spacing w:line="276" w:lineRule="auto"/>
        <w:contextualSpacing w:val="0"/>
        <w:rPr>
          <w:rFonts w:ascii="Times New Roman" w:eastAsia="Arial" w:hAnsi="Times New Roman" w:cs="Times New Roman"/>
          <w:b/>
          <w:sz w:val="28"/>
          <w:szCs w:val="28"/>
        </w:rPr>
      </w:pPr>
    </w:p>
    <w:p w14:paraId="18DA2EDA" w14:textId="77777777" w:rsidR="00800EFF" w:rsidRPr="00784B09" w:rsidRDefault="00800EFF" w:rsidP="00784B09">
      <w:pPr>
        <w:spacing w:line="276" w:lineRule="auto"/>
        <w:contextualSpacing w:val="0"/>
        <w:rPr>
          <w:rFonts w:ascii="Times New Roman" w:eastAsia="Arial" w:hAnsi="Times New Roman" w:cs="Times New Roman"/>
          <w:b/>
          <w:sz w:val="28"/>
          <w:szCs w:val="28"/>
        </w:rPr>
      </w:pPr>
      <w:r w:rsidRPr="00784B09">
        <w:rPr>
          <w:rFonts w:ascii="Times New Roman" w:eastAsia="Arial" w:hAnsi="Times New Roman" w:cs="Times New Roman"/>
          <w:b/>
          <w:sz w:val="28"/>
          <w:szCs w:val="28"/>
        </w:rPr>
        <w:t>Research Topic</w:t>
      </w:r>
      <w:r w:rsidR="00784B09" w:rsidRPr="00784B09">
        <w:rPr>
          <w:rFonts w:ascii="Times New Roman" w:eastAsia="Arial" w:hAnsi="Times New Roman" w:cs="Times New Roman"/>
          <w:b/>
          <w:sz w:val="28"/>
          <w:szCs w:val="28"/>
        </w:rPr>
        <w:t xml:space="preserve"> (</w:t>
      </w:r>
      <w:r w:rsidR="00784B09">
        <w:rPr>
          <w:rFonts w:ascii="Times New Roman" w:eastAsia="Arial" w:hAnsi="Times New Roman" w:cs="Times New Roman"/>
          <w:b/>
          <w:sz w:val="28"/>
          <w:szCs w:val="28"/>
        </w:rPr>
        <w:t>name</w:t>
      </w:r>
      <w:r w:rsidR="00784B09" w:rsidRPr="00784B09">
        <w:rPr>
          <w:rFonts w:ascii="Times New Roman" w:eastAsia="Arial" w:hAnsi="Times New Roman" w:cs="Times New Roman"/>
          <w:b/>
          <w:sz w:val="28"/>
          <w:szCs w:val="28"/>
        </w:rPr>
        <w:t xml:space="preserve"> it </w:t>
      </w:r>
      <w:r w:rsidR="00784B09">
        <w:rPr>
          <w:rFonts w:ascii="Times New Roman" w:eastAsia="Arial" w:hAnsi="Times New Roman" w:cs="Times New Roman"/>
          <w:b/>
          <w:sz w:val="28"/>
          <w:szCs w:val="28"/>
        </w:rPr>
        <w:t>&amp; provide a very short description</w:t>
      </w:r>
      <w:r w:rsidR="00784B09" w:rsidRPr="00784B09">
        <w:rPr>
          <w:rFonts w:ascii="Times New Roman" w:eastAsia="Arial" w:hAnsi="Times New Roman" w:cs="Times New Roman"/>
          <w:b/>
          <w:sz w:val="28"/>
          <w:szCs w:val="28"/>
        </w:rPr>
        <w:t>)</w:t>
      </w:r>
      <w:r w:rsidRPr="00784B09">
        <w:rPr>
          <w:rFonts w:ascii="Times New Roman" w:eastAsia="Arial" w:hAnsi="Times New Roman" w:cs="Times New Roman"/>
          <w:b/>
          <w:sz w:val="28"/>
          <w:szCs w:val="28"/>
        </w:rPr>
        <w:t>:</w:t>
      </w:r>
    </w:p>
    <w:p w14:paraId="054423CF" w14:textId="77777777" w:rsidR="00800EFF" w:rsidRPr="00784B09" w:rsidRDefault="00800EFF" w:rsidP="00784B09">
      <w:pPr>
        <w:spacing w:line="276" w:lineRule="auto"/>
        <w:contextualSpacing w:val="0"/>
        <w:rPr>
          <w:rFonts w:ascii="Times New Roman" w:eastAsia="Arial" w:hAnsi="Times New Roman" w:cs="Times New Roman"/>
          <w:b/>
          <w:sz w:val="28"/>
          <w:szCs w:val="28"/>
        </w:rPr>
      </w:pPr>
    </w:p>
    <w:p w14:paraId="221E8209" w14:textId="77777777" w:rsidR="00800EFF" w:rsidRPr="00784B09" w:rsidRDefault="00800EFF" w:rsidP="00784B09">
      <w:pPr>
        <w:spacing w:line="276" w:lineRule="auto"/>
        <w:contextualSpacing w:val="0"/>
        <w:rPr>
          <w:rFonts w:ascii="Times New Roman" w:eastAsia="Arial" w:hAnsi="Times New Roman" w:cs="Times New Roman"/>
          <w:b/>
          <w:sz w:val="28"/>
          <w:szCs w:val="28"/>
        </w:rPr>
      </w:pPr>
    </w:p>
    <w:p w14:paraId="076F51D7" w14:textId="77777777" w:rsidR="00800EFF" w:rsidRPr="00784B09" w:rsidRDefault="00784B09" w:rsidP="00784B09">
      <w:pPr>
        <w:spacing w:line="276" w:lineRule="auto"/>
        <w:contextualSpacing w:val="0"/>
        <w:rPr>
          <w:rFonts w:ascii="Times New Roman" w:eastAsia="Arial" w:hAnsi="Times New Roman" w:cs="Times New Roman"/>
          <w:sz w:val="28"/>
          <w:szCs w:val="28"/>
        </w:rPr>
      </w:pPr>
      <w:r>
        <w:rPr>
          <w:rFonts w:ascii="Times New Roman" w:eastAsia="Arial" w:hAnsi="Times New Roman" w:cs="Times New Roman"/>
          <w:b/>
          <w:sz w:val="28"/>
          <w:szCs w:val="28"/>
        </w:rPr>
        <w:t xml:space="preserve">Part I: </w:t>
      </w:r>
      <w:r w:rsidR="00800EFF" w:rsidRPr="00784B09">
        <w:rPr>
          <w:rFonts w:ascii="Times New Roman" w:eastAsia="Arial" w:hAnsi="Times New Roman" w:cs="Times New Roman"/>
          <w:b/>
          <w:sz w:val="28"/>
          <w:szCs w:val="28"/>
        </w:rPr>
        <w:t>Searches (</w:t>
      </w:r>
      <w:r>
        <w:rPr>
          <w:rFonts w:ascii="Times New Roman" w:eastAsia="Arial" w:hAnsi="Times New Roman" w:cs="Times New Roman"/>
          <w:b/>
          <w:sz w:val="28"/>
          <w:szCs w:val="28"/>
        </w:rPr>
        <w:t>A</w:t>
      </w:r>
      <w:r w:rsidR="00800EFF" w:rsidRPr="00784B09">
        <w:rPr>
          <w:rFonts w:ascii="Times New Roman" w:eastAsia="Arial" w:hAnsi="Times New Roman" w:cs="Times New Roman"/>
          <w:b/>
          <w:sz w:val="28"/>
          <w:szCs w:val="28"/>
        </w:rPr>
        <w:t>dd rows as needed</w:t>
      </w:r>
      <w:r>
        <w:rPr>
          <w:rFonts w:ascii="Times New Roman" w:eastAsia="Arial" w:hAnsi="Times New Roman" w:cs="Times New Roman"/>
          <w:b/>
          <w:sz w:val="28"/>
          <w:szCs w:val="28"/>
        </w:rPr>
        <w:t>!</w:t>
      </w:r>
      <w:r w:rsidR="00800EFF" w:rsidRPr="00784B09">
        <w:rPr>
          <w:rFonts w:ascii="Times New Roman" w:eastAsia="Arial" w:hAnsi="Times New Roman" w:cs="Times New Roman"/>
          <w:b/>
          <w:sz w:val="28"/>
          <w:szCs w:val="28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28"/>
        <w:gridCol w:w="2520"/>
        <w:gridCol w:w="1710"/>
        <w:gridCol w:w="1440"/>
        <w:gridCol w:w="3869"/>
        <w:gridCol w:w="3781"/>
      </w:tblGrid>
      <w:tr w:rsidR="00800EFF" w:rsidRPr="00784B09" w14:paraId="287BA470" w14:textId="77777777" w:rsidTr="00800EFF">
        <w:trPr>
          <w:cantSplit/>
          <w:tblHeader/>
        </w:trPr>
        <w:tc>
          <w:tcPr>
            <w:tcW w:w="828" w:type="dxa"/>
          </w:tcPr>
          <w:p w14:paraId="54A34BEB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784B09">
              <w:rPr>
                <w:rFonts w:ascii="Times New Roman" w:eastAsia="Arial" w:hAnsi="Times New Roman" w:cs="Times New Roman"/>
                <w:b/>
              </w:rPr>
              <w:t>Date</w:t>
            </w:r>
            <w:r w:rsidR="00784B09" w:rsidRPr="00784B09">
              <w:rPr>
                <w:rFonts w:ascii="Times New Roman" w:eastAsia="Arial" w:hAnsi="Times New Roman" w:cs="Times New Roman"/>
                <w:b/>
              </w:rPr>
              <w:br/>
              <w:t>&amp; Time</w:t>
            </w:r>
          </w:p>
        </w:tc>
        <w:tc>
          <w:tcPr>
            <w:tcW w:w="2520" w:type="dxa"/>
          </w:tcPr>
          <w:p w14:paraId="17A453A9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784B09">
              <w:rPr>
                <w:rFonts w:ascii="Times New Roman" w:eastAsia="Arial" w:hAnsi="Times New Roman" w:cs="Times New Roman"/>
                <w:b/>
              </w:rPr>
              <w:t>What did you use to search? (Google, database, etc.)</w:t>
            </w:r>
          </w:p>
        </w:tc>
        <w:tc>
          <w:tcPr>
            <w:tcW w:w="1710" w:type="dxa"/>
          </w:tcPr>
          <w:p w14:paraId="162A3358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784B09">
              <w:rPr>
                <w:rFonts w:ascii="Times New Roman" w:eastAsia="Arial" w:hAnsi="Times New Roman" w:cs="Times New Roman"/>
                <w:b/>
              </w:rPr>
              <w:t>Search Terms/String Used</w:t>
            </w:r>
          </w:p>
        </w:tc>
        <w:tc>
          <w:tcPr>
            <w:tcW w:w="1440" w:type="dxa"/>
          </w:tcPr>
          <w:p w14:paraId="6C006C3E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  <w:r w:rsidRPr="00784B09">
              <w:rPr>
                <w:rFonts w:ascii="Times New Roman" w:eastAsia="Arial" w:hAnsi="Times New Roman" w:cs="Times New Roman"/>
                <w:b/>
              </w:rPr>
              <w:t>Number of results</w:t>
            </w:r>
          </w:p>
        </w:tc>
        <w:tc>
          <w:tcPr>
            <w:tcW w:w="3869" w:type="dxa"/>
          </w:tcPr>
          <w:p w14:paraId="674565FB" w14:textId="77777777" w:rsidR="00800EFF" w:rsidRPr="00784B09" w:rsidRDefault="00800EFF" w:rsidP="00800EFF">
            <w:pPr>
              <w:contextualSpacing w:val="0"/>
              <w:rPr>
                <w:rFonts w:ascii="Times New Roman" w:hAnsi="Times New Roman" w:cs="Times New Roman"/>
              </w:rPr>
            </w:pPr>
            <w:r w:rsidRPr="00784B09">
              <w:rPr>
                <w:rFonts w:ascii="Times New Roman" w:eastAsia="Arial" w:hAnsi="Times New Roman" w:cs="Times New Roman"/>
                <w:b/>
              </w:rPr>
              <w:t xml:space="preserve">How will you revise search based on results? How can you narrow it down to find even better results? </w:t>
            </w:r>
          </w:p>
        </w:tc>
        <w:tc>
          <w:tcPr>
            <w:tcW w:w="3781" w:type="dxa"/>
          </w:tcPr>
          <w:p w14:paraId="6C6637E8" w14:textId="77777777" w:rsidR="00800EFF" w:rsidRPr="00784B09" w:rsidRDefault="00800EFF" w:rsidP="00800EFF">
            <w:pPr>
              <w:contextualSpacing w:val="0"/>
              <w:rPr>
                <w:rFonts w:ascii="Times New Roman" w:hAnsi="Times New Roman" w:cs="Times New Roman"/>
              </w:rPr>
            </w:pPr>
            <w:r w:rsidRPr="00784B09">
              <w:rPr>
                <w:rFonts w:ascii="Times New Roman" w:eastAsia="Arial" w:hAnsi="Times New Roman" w:cs="Times New Roman"/>
                <w:b/>
              </w:rPr>
              <w:t>Notes: Did you select any sources? What are the sources about? (Feel free to use key words and abbreviations.)</w:t>
            </w:r>
          </w:p>
        </w:tc>
      </w:tr>
      <w:tr w:rsidR="00800EFF" w:rsidRPr="00784B09" w14:paraId="133FAD85" w14:textId="77777777" w:rsidTr="00800EFF">
        <w:tc>
          <w:tcPr>
            <w:tcW w:w="828" w:type="dxa"/>
          </w:tcPr>
          <w:p w14:paraId="2A60188F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14:paraId="439ADE72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1710" w:type="dxa"/>
          </w:tcPr>
          <w:p w14:paraId="2754939B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14:paraId="72AF7321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3869" w:type="dxa"/>
          </w:tcPr>
          <w:p w14:paraId="4FE0A050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3781" w:type="dxa"/>
          </w:tcPr>
          <w:p w14:paraId="7773097B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</w:tr>
      <w:tr w:rsidR="00800EFF" w:rsidRPr="00784B09" w14:paraId="2B93254F" w14:textId="77777777" w:rsidTr="00800EFF">
        <w:tc>
          <w:tcPr>
            <w:tcW w:w="828" w:type="dxa"/>
          </w:tcPr>
          <w:p w14:paraId="0CF08848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14:paraId="02A8F825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1710" w:type="dxa"/>
          </w:tcPr>
          <w:p w14:paraId="27444995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14:paraId="01C79E12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3869" w:type="dxa"/>
          </w:tcPr>
          <w:p w14:paraId="6207C0D9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3781" w:type="dxa"/>
          </w:tcPr>
          <w:p w14:paraId="5E7E3A65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</w:tr>
      <w:tr w:rsidR="00800EFF" w:rsidRPr="00784B09" w14:paraId="7D19AF2F" w14:textId="77777777" w:rsidTr="00800EFF">
        <w:tc>
          <w:tcPr>
            <w:tcW w:w="828" w:type="dxa"/>
          </w:tcPr>
          <w:p w14:paraId="470B21C3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14:paraId="111B1C6B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1710" w:type="dxa"/>
          </w:tcPr>
          <w:p w14:paraId="581E01E5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14:paraId="123BA3E8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3869" w:type="dxa"/>
          </w:tcPr>
          <w:p w14:paraId="150BBC79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3781" w:type="dxa"/>
          </w:tcPr>
          <w:p w14:paraId="7E4A227A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</w:tr>
      <w:tr w:rsidR="00800EFF" w:rsidRPr="00784B09" w14:paraId="14F14750" w14:textId="77777777" w:rsidTr="00800EFF">
        <w:tc>
          <w:tcPr>
            <w:tcW w:w="828" w:type="dxa"/>
          </w:tcPr>
          <w:p w14:paraId="5D628A7E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14:paraId="2867FDAF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1710" w:type="dxa"/>
          </w:tcPr>
          <w:p w14:paraId="387BEA5B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14:paraId="04DA7F5A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3869" w:type="dxa"/>
          </w:tcPr>
          <w:p w14:paraId="4D544E73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3781" w:type="dxa"/>
          </w:tcPr>
          <w:p w14:paraId="365278CE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</w:tr>
      <w:tr w:rsidR="00800EFF" w:rsidRPr="00784B09" w14:paraId="6E79BF35" w14:textId="77777777" w:rsidTr="00800EFF">
        <w:tc>
          <w:tcPr>
            <w:tcW w:w="828" w:type="dxa"/>
          </w:tcPr>
          <w:p w14:paraId="07497EB0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14:paraId="298DE960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1710" w:type="dxa"/>
          </w:tcPr>
          <w:p w14:paraId="443ECDA2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8639DD0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3869" w:type="dxa"/>
          </w:tcPr>
          <w:p w14:paraId="60AA05DC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3781" w:type="dxa"/>
          </w:tcPr>
          <w:p w14:paraId="75AFA5D4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</w:tr>
      <w:tr w:rsidR="00800EFF" w:rsidRPr="00784B09" w14:paraId="7FFB79D4" w14:textId="77777777" w:rsidTr="00800EFF">
        <w:tc>
          <w:tcPr>
            <w:tcW w:w="828" w:type="dxa"/>
          </w:tcPr>
          <w:p w14:paraId="4FA94492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14:paraId="2BB879AB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1710" w:type="dxa"/>
          </w:tcPr>
          <w:p w14:paraId="5F206CC9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14:paraId="79FA48C9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3869" w:type="dxa"/>
          </w:tcPr>
          <w:p w14:paraId="11C74B32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3781" w:type="dxa"/>
          </w:tcPr>
          <w:p w14:paraId="259C8087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</w:tr>
      <w:tr w:rsidR="00800EFF" w:rsidRPr="00784B09" w14:paraId="157162FC" w14:textId="77777777" w:rsidTr="00800EFF">
        <w:tc>
          <w:tcPr>
            <w:tcW w:w="828" w:type="dxa"/>
          </w:tcPr>
          <w:p w14:paraId="6D7DC275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14:paraId="0C99F9DE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1710" w:type="dxa"/>
          </w:tcPr>
          <w:p w14:paraId="0A137AC4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14:paraId="28595EC3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3869" w:type="dxa"/>
          </w:tcPr>
          <w:p w14:paraId="0795231A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3781" w:type="dxa"/>
          </w:tcPr>
          <w:p w14:paraId="7F706220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</w:tr>
      <w:tr w:rsidR="00800EFF" w:rsidRPr="00784B09" w14:paraId="4F6B08DF" w14:textId="77777777" w:rsidTr="00800EFF">
        <w:tc>
          <w:tcPr>
            <w:tcW w:w="828" w:type="dxa"/>
          </w:tcPr>
          <w:p w14:paraId="39EF0CAD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14:paraId="22C62C5B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1710" w:type="dxa"/>
          </w:tcPr>
          <w:p w14:paraId="27A05AEE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14:paraId="4DCD14F5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3869" w:type="dxa"/>
          </w:tcPr>
          <w:p w14:paraId="4FA9D332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3781" w:type="dxa"/>
          </w:tcPr>
          <w:p w14:paraId="4117F6FC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</w:tr>
      <w:tr w:rsidR="00800EFF" w:rsidRPr="00784B09" w14:paraId="34CFEFB0" w14:textId="77777777" w:rsidTr="00800EFF">
        <w:tc>
          <w:tcPr>
            <w:tcW w:w="828" w:type="dxa"/>
          </w:tcPr>
          <w:p w14:paraId="58403F5B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14:paraId="33CB78ED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1710" w:type="dxa"/>
          </w:tcPr>
          <w:p w14:paraId="1FEAE109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14:paraId="10C7CDF2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3869" w:type="dxa"/>
          </w:tcPr>
          <w:p w14:paraId="5C346ED1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3781" w:type="dxa"/>
          </w:tcPr>
          <w:p w14:paraId="628C20B7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</w:tr>
      <w:tr w:rsidR="00800EFF" w:rsidRPr="00784B09" w14:paraId="48B8CF85" w14:textId="77777777" w:rsidTr="00800EFF">
        <w:tc>
          <w:tcPr>
            <w:tcW w:w="828" w:type="dxa"/>
          </w:tcPr>
          <w:p w14:paraId="282AF94C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14:paraId="13AAA198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1710" w:type="dxa"/>
          </w:tcPr>
          <w:p w14:paraId="1405F48D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14:paraId="43837EC5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3869" w:type="dxa"/>
          </w:tcPr>
          <w:p w14:paraId="26A3123A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3781" w:type="dxa"/>
          </w:tcPr>
          <w:p w14:paraId="58FEF98F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</w:tr>
      <w:tr w:rsidR="00800EFF" w:rsidRPr="00784B09" w14:paraId="6649B61E" w14:textId="77777777" w:rsidTr="00800EFF">
        <w:tc>
          <w:tcPr>
            <w:tcW w:w="828" w:type="dxa"/>
          </w:tcPr>
          <w:p w14:paraId="74FE02B8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2520" w:type="dxa"/>
          </w:tcPr>
          <w:p w14:paraId="4FBB5224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1710" w:type="dxa"/>
          </w:tcPr>
          <w:p w14:paraId="604B0E4F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1440" w:type="dxa"/>
          </w:tcPr>
          <w:p w14:paraId="3A70E7BB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3869" w:type="dxa"/>
          </w:tcPr>
          <w:p w14:paraId="1876D484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  <w:tc>
          <w:tcPr>
            <w:tcW w:w="3781" w:type="dxa"/>
          </w:tcPr>
          <w:p w14:paraId="21C38ECB" w14:textId="77777777" w:rsidR="00800EFF" w:rsidRPr="00784B09" w:rsidRDefault="00800EFF" w:rsidP="00800EFF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sz w:val="28"/>
                <w:szCs w:val="28"/>
              </w:rPr>
            </w:pPr>
          </w:p>
        </w:tc>
      </w:tr>
    </w:tbl>
    <w:p w14:paraId="34DC9BD4" w14:textId="77777777" w:rsidR="00800EFF" w:rsidRPr="00784B09" w:rsidRDefault="00800EFF" w:rsidP="004D4E61">
      <w:pPr>
        <w:spacing w:line="276" w:lineRule="auto"/>
        <w:contextualSpacing w:val="0"/>
        <w:rPr>
          <w:rFonts w:ascii="Times New Roman" w:eastAsia="Arial" w:hAnsi="Times New Roman" w:cs="Times New Roman"/>
          <w:sz w:val="28"/>
          <w:szCs w:val="28"/>
        </w:rPr>
      </w:pPr>
    </w:p>
    <w:p w14:paraId="0E52E252" w14:textId="77777777" w:rsidR="00EF4CCA" w:rsidRPr="00784B09" w:rsidRDefault="00EF4CCA" w:rsidP="004D4E61">
      <w:pPr>
        <w:spacing w:line="276" w:lineRule="auto"/>
        <w:contextualSpacing w:val="0"/>
        <w:rPr>
          <w:rFonts w:ascii="Times New Roman" w:hAnsi="Times New Roman" w:cs="Times New Roman"/>
        </w:rPr>
      </w:pPr>
    </w:p>
    <w:p w14:paraId="1CC11026" w14:textId="77777777" w:rsidR="00784B09" w:rsidRDefault="00784B09">
      <w:pPr>
        <w:spacing w:line="276" w:lineRule="auto"/>
        <w:contextualSpacing w:val="0"/>
        <w:rPr>
          <w:rFonts w:ascii="Times New Roman" w:eastAsia="Arial" w:hAnsi="Times New Roman" w:cs="Times New Roman"/>
          <w:b/>
        </w:rPr>
      </w:pPr>
    </w:p>
    <w:p w14:paraId="359549A9" w14:textId="77777777" w:rsidR="00800EFF" w:rsidRPr="00784B09" w:rsidRDefault="00784B09">
      <w:pPr>
        <w:spacing w:line="276" w:lineRule="auto"/>
        <w:contextualSpacing w:val="0"/>
        <w:rPr>
          <w:rFonts w:ascii="Times New Roman" w:eastAsia="Arial" w:hAnsi="Times New Roman" w:cs="Times New Roman"/>
          <w:b/>
          <w:sz w:val="28"/>
          <w:szCs w:val="28"/>
        </w:rPr>
      </w:pPr>
      <w:r>
        <w:rPr>
          <w:rFonts w:ascii="Times New Roman" w:eastAsia="Arial" w:hAnsi="Times New Roman" w:cs="Times New Roman"/>
          <w:b/>
          <w:sz w:val="28"/>
          <w:szCs w:val="28"/>
        </w:rPr>
        <w:t xml:space="preserve">Part I: </w:t>
      </w:r>
      <w:r w:rsidR="00800EFF" w:rsidRPr="00784B09">
        <w:rPr>
          <w:rFonts w:ascii="Times New Roman" w:eastAsia="Arial" w:hAnsi="Times New Roman" w:cs="Times New Roman"/>
          <w:b/>
          <w:sz w:val="28"/>
          <w:szCs w:val="28"/>
        </w:rPr>
        <w:t xml:space="preserve">Sources and </w:t>
      </w:r>
      <w:r>
        <w:rPr>
          <w:rFonts w:ascii="Times New Roman" w:eastAsia="Arial" w:hAnsi="Times New Roman" w:cs="Times New Roman"/>
          <w:b/>
          <w:sz w:val="28"/>
          <w:szCs w:val="28"/>
        </w:rPr>
        <w:t>Notes (A</w:t>
      </w:r>
      <w:r w:rsidR="00800EFF" w:rsidRPr="00784B09">
        <w:rPr>
          <w:rFonts w:ascii="Times New Roman" w:eastAsia="Arial" w:hAnsi="Times New Roman" w:cs="Times New Roman"/>
          <w:b/>
          <w:sz w:val="28"/>
          <w:szCs w:val="28"/>
        </w:rPr>
        <w:t>dd rows as needed</w:t>
      </w:r>
      <w:r>
        <w:rPr>
          <w:rFonts w:ascii="Times New Roman" w:eastAsia="Arial" w:hAnsi="Times New Roman" w:cs="Times New Roman"/>
          <w:b/>
          <w:sz w:val="28"/>
          <w:szCs w:val="28"/>
        </w:rPr>
        <w:t>!</w:t>
      </w:r>
      <w:r w:rsidR="00800EFF" w:rsidRPr="00784B09">
        <w:rPr>
          <w:rFonts w:ascii="Times New Roman" w:eastAsia="Arial" w:hAnsi="Times New Roman" w:cs="Times New Roman"/>
          <w:b/>
          <w:sz w:val="28"/>
          <w:szCs w:val="28"/>
        </w:rPr>
        <w:t>)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33"/>
        <w:gridCol w:w="2736"/>
        <w:gridCol w:w="3486"/>
        <w:gridCol w:w="3490"/>
        <w:gridCol w:w="3670"/>
      </w:tblGrid>
      <w:tr w:rsidR="00BC7225" w:rsidRPr="00784B09" w14:paraId="7723E670" w14:textId="77777777" w:rsidTr="00784B09">
        <w:trPr>
          <w:cantSplit/>
          <w:trHeight w:val="899"/>
          <w:tblHeader/>
        </w:trPr>
        <w:tc>
          <w:tcPr>
            <w:tcW w:w="1045" w:type="dxa"/>
          </w:tcPr>
          <w:p w14:paraId="3B37B9A7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  <w:r w:rsidRPr="00784B09">
              <w:rPr>
                <w:rFonts w:ascii="Times New Roman" w:eastAsia="Arial" w:hAnsi="Times New Roman" w:cs="Times New Roman"/>
                <w:b/>
                <w:sz w:val="22"/>
                <w:szCs w:val="22"/>
              </w:rPr>
              <w:t>Type of Source</w:t>
            </w:r>
            <w:r w:rsidR="00784B09">
              <w:rPr>
                <w:rFonts w:ascii="Times New Roman" w:eastAsia="Arial" w:hAnsi="Times New Roman" w:cs="Times New Roman"/>
                <w:b/>
                <w:sz w:val="22"/>
                <w:szCs w:val="22"/>
              </w:rPr>
              <w:t xml:space="preserve"> (medium)</w:t>
            </w:r>
          </w:p>
        </w:tc>
        <w:tc>
          <w:tcPr>
            <w:tcW w:w="2755" w:type="dxa"/>
          </w:tcPr>
          <w:p w14:paraId="63DA0CAA" w14:textId="77777777" w:rsidR="00BC7225" w:rsidRPr="00784B09" w:rsidRDefault="00BC7225" w:rsidP="00784B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  <w:r w:rsidRPr="00784B09">
              <w:rPr>
                <w:rFonts w:ascii="Times New Roman" w:eastAsia="Arial" w:hAnsi="Times New Roman" w:cs="Times New Roman"/>
                <w:b/>
                <w:sz w:val="22"/>
                <w:szCs w:val="22"/>
              </w:rPr>
              <w:t>Citation</w:t>
            </w:r>
            <w:r w:rsidR="00784B09">
              <w:rPr>
                <w:rFonts w:ascii="Times New Roman" w:eastAsia="Arial" w:hAnsi="Times New Roman" w:cs="Times New Roman"/>
                <w:b/>
                <w:sz w:val="22"/>
                <w:szCs w:val="22"/>
              </w:rPr>
              <w:t xml:space="preserve"> (APA style)</w:t>
            </w:r>
          </w:p>
        </w:tc>
        <w:tc>
          <w:tcPr>
            <w:tcW w:w="3508" w:type="dxa"/>
          </w:tcPr>
          <w:p w14:paraId="3F24BD29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  <w:r w:rsidRPr="00784B09">
              <w:rPr>
                <w:rFonts w:ascii="Times New Roman" w:eastAsia="Arial" w:hAnsi="Times New Roman" w:cs="Times New Roman"/>
                <w:b/>
                <w:sz w:val="22"/>
                <w:szCs w:val="22"/>
              </w:rPr>
              <w:t>How does this source explain my topic? What information or perspectives does it present?</w:t>
            </w:r>
          </w:p>
        </w:tc>
        <w:tc>
          <w:tcPr>
            <w:tcW w:w="3512" w:type="dxa"/>
          </w:tcPr>
          <w:p w14:paraId="7F799AD8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  <w:r w:rsidRPr="00784B09">
              <w:rPr>
                <w:rFonts w:ascii="Times New Roman" w:eastAsia="Arial" w:hAnsi="Times New Roman" w:cs="Times New Roman"/>
                <w:b/>
                <w:sz w:val="22"/>
                <w:szCs w:val="22"/>
              </w:rPr>
              <w:t>What is the point of view of the author? What are they trying to accomplish?</w:t>
            </w:r>
          </w:p>
        </w:tc>
        <w:tc>
          <w:tcPr>
            <w:tcW w:w="3695" w:type="dxa"/>
          </w:tcPr>
          <w:p w14:paraId="77363F36" w14:textId="77777777" w:rsidR="00BC7225" w:rsidRPr="00784B09" w:rsidRDefault="00BC7225" w:rsidP="00784B09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  <w:sz w:val="22"/>
                <w:szCs w:val="22"/>
              </w:rPr>
            </w:pPr>
            <w:r w:rsidRPr="00784B09">
              <w:rPr>
                <w:rFonts w:ascii="Times New Roman" w:eastAsia="Arial" w:hAnsi="Times New Roman" w:cs="Times New Roman"/>
                <w:b/>
                <w:sz w:val="22"/>
                <w:szCs w:val="22"/>
              </w:rPr>
              <w:t>How</w:t>
            </w:r>
            <w:r w:rsidR="00784B09">
              <w:rPr>
                <w:rFonts w:ascii="Times New Roman" w:eastAsia="Arial" w:hAnsi="Times New Roman" w:cs="Times New Roman"/>
                <w:b/>
                <w:sz w:val="22"/>
                <w:szCs w:val="22"/>
              </w:rPr>
              <w:t xml:space="preserve"> / in what ways</w:t>
            </w:r>
            <w:r w:rsidRPr="00784B09">
              <w:rPr>
                <w:rFonts w:ascii="Times New Roman" w:eastAsia="Arial" w:hAnsi="Times New Roman" w:cs="Times New Roman"/>
                <w:b/>
                <w:sz w:val="22"/>
                <w:szCs w:val="22"/>
              </w:rPr>
              <w:t xml:space="preserve"> do you understand your </w:t>
            </w:r>
            <w:r w:rsidR="00784B09">
              <w:rPr>
                <w:rFonts w:ascii="Times New Roman" w:eastAsia="Arial" w:hAnsi="Times New Roman" w:cs="Times New Roman"/>
                <w:b/>
                <w:sz w:val="22"/>
                <w:szCs w:val="22"/>
              </w:rPr>
              <w:t xml:space="preserve">topic </w:t>
            </w:r>
            <w:r w:rsidRPr="00784B09">
              <w:rPr>
                <w:rFonts w:ascii="Times New Roman" w:eastAsia="Arial" w:hAnsi="Times New Roman" w:cs="Times New Roman"/>
                <w:b/>
                <w:sz w:val="22"/>
                <w:szCs w:val="22"/>
              </w:rPr>
              <w:t xml:space="preserve"> better because of this source?</w:t>
            </w:r>
            <w:r w:rsidR="00784B09">
              <w:rPr>
                <w:rFonts w:ascii="Times New Roman" w:eastAsia="Arial" w:hAnsi="Times New Roman" w:cs="Times New Roman"/>
                <w:b/>
                <w:sz w:val="22"/>
                <w:szCs w:val="22"/>
              </w:rPr>
              <w:t xml:space="preserve">  Describe.</w:t>
            </w:r>
            <w:bookmarkStart w:id="0" w:name="_GoBack"/>
            <w:bookmarkEnd w:id="0"/>
          </w:p>
        </w:tc>
      </w:tr>
      <w:tr w:rsidR="00BC7225" w:rsidRPr="00784B09" w14:paraId="3DA88F50" w14:textId="77777777" w:rsidTr="00BC7225">
        <w:tc>
          <w:tcPr>
            <w:tcW w:w="1045" w:type="dxa"/>
          </w:tcPr>
          <w:p w14:paraId="374C3F37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2755" w:type="dxa"/>
          </w:tcPr>
          <w:p w14:paraId="0321E372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08" w:type="dxa"/>
          </w:tcPr>
          <w:p w14:paraId="461F444F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12" w:type="dxa"/>
          </w:tcPr>
          <w:p w14:paraId="388C77DF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695" w:type="dxa"/>
          </w:tcPr>
          <w:p w14:paraId="7FDF8970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</w:tr>
      <w:tr w:rsidR="00BC7225" w:rsidRPr="00784B09" w14:paraId="3F5CEC42" w14:textId="77777777" w:rsidTr="00BC7225">
        <w:tc>
          <w:tcPr>
            <w:tcW w:w="1045" w:type="dxa"/>
          </w:tcPr>
          <w:p w14:paraId="068ED332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2755" w:type="dxa"/>
          </w:tcPr>
          <w:p w14:paraId="3048E48E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08" w:type="dxa"/>
          </w:tcPr>
          <w:p w14:paraId="7774E8AF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12" w:type="dxa"/>
          </w:tcPr>
          <w:p w14:paraId="5B0F7E41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695" w:type="dxa"/>
          </w:tcPr>
          <w:p w14:paraId="7C6B670A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</w:tr>
      <w:tr w:rsidR="00BC7225" w:rsidRPr="00784B09" w14:paraId="1DD1404D" w14:textId="77777777" w:rsidTr="00BC7225">
        <w:tc>
          <w:tcPr>
            <w:tcW w:w="1045" w:type="dxa"/>
          </w:tcPr>
          <w:p w14:paraId="6AE0831B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2755" w:type="dxa"/>
          </w:tcPr>
          <w:p w14:paraId="42128890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08" w:type="dxa"/>
          </w:tcPr>
          <w:p w14:paraId="5C0DC990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12" w:type="dxa"/>
          </w:tcPr>
          <w:p w14:paraId="17FA7D92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695" w:type="dxa"/>
          </w:tcPr>
          <w:p w14:paraId="7FAFFEDC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</w:tr>
      <w:tr w:rsidR="00BC7225" w:rsidRPr="00784B09" w14:paraId="56543DFF" w14:textId="77777777" w:rsidTr="00BC7225">
        <w:tc>
          <w:tcPr>
            <w:tcW w:w="1045" w:type="dxa"/>
          </w:tcPr>
          <w:p w14:paraId="7F9C7F8B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2755" w:type="dxa"/>
          </w:tcPr>
          <w:p w14:paraId="31D5F2D4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08" w:type="dxa"/>
          </w:tcPr>
          <w:p w14:paraId="77D18841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12" w:type="dxa"/>
          </w:tcPr>
          <w:p w14:paraId="3C650C44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695" w:type="dxa"/>
          </w:tcPr>
          <w:p w14:paraId="0B9460DA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</w:tr>
      <w:tr w:rsidR="00BC7225" w:rsidRPr="00784B09" w14:paraId="589FE564" w14:textId="77777777" w:rsidTr="00BC7225">
        <w:tc>
          <w:tcPr>
            <w:tcW w:w="1045" w:type="dxa"/>
          </w:tcPr>
          <w:p w14:paraId="78DB3F51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2755" w:type="dxa"/>
          </w:tcPr>
          <w:p w14:paraId="0E1904E8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08" w:type="dxa"/>
          </w:tcPr>
          <w:p w14:paraId="70DE0322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12" w:type="dxa"/>
          </w:tcPr>
          <w:p w14:paraId="102B1ACD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695" w:type="dxa"/>
          </w:tcPr>
          <w:p w14:paraId="60AFF03B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</w:tr>
      <w:tr w:rsidR="00BC7225" w:rsidRPr="00784B09" w14:paraId="7D4C3093" w14:textId="77777777" w:rsidTr="00BC7225">
        <w:tc>
          <w:tcPr>
            <w:tcW w:w="1045" w:type="dxa"/>
          </w:tcPr>
          <w:p w14:paraId="093024FE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2755" w:type="dxa"/>
          </w:tcPr>
          <w:p w14:paraId="1707DAD3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08" w:type="dxa"/>
          </w:tcPr>
          <w:p w14:paraId="23628D1F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12" w:type="dxa"/>
          </w:tcPr>
          <w:p w14:paraId="16CCA825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695" w:type="dxa"/>
          </w:tcPr>
          <w:p w14:paraId="445B4AAA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</w:tr>
      <w:tr w:rsidR="00BC7225" w:rsidRPr="00784B09" w14:paraId="6BCC7168" w14:textId="77777777" w:rsidTr="00BC7225">
        <w:tc>
          <w:tcPr>
            <w:tcW w:w="1045" w:type="dxa"/>
          </w:tcPr>
          <w:p w14:paraId="6EF068EB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2755" w:type="dxa"/>
          </w:tcPr>
          <w:p w14:paraId="17F5E068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08" w:type="dxa"/>
          </w:tcPr>
          <w:p w14:paraId="4EAEB1F3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12" w:type="dxa"/>
          </w:tcPr>
          <w:p w14:paraId="1EED8BA6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695" w:type="dxa"/>
          </w:tcPr>
          <w:p w14:paraId="1A132704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</w:tr>
      <w:tr w:rsidR="00BC7225" w:rsidRPr="00784B09" w14:paraId="7D75A86A" w14:textId="77777777" w:rsidTr="00BC7225">
        <w:tc>
          <w:tcPr>
            <w:tcW w:w="1045" w:type="dxa"/>
          </w:tcPr>
          <w:p w14:paraId="1D27A263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2755" w:type="dxa"/>
          </w:tcPr>
          <w:p w14:paraId="148D7055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08" w:type="dxa"/>
          </w:tcPr>
          <w:p w14:paraId="111B217B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12" w:type="dxa"/>
          </w:tcPr>
          <w:p w14:paraId="58E032CA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695" w:type="dxa"/>
          </w:tcPr>
          <w:p w14:paraId="2C0957AF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</w:tr>
      <w:tr w:rsidR="00BC7225" w:rsidRPr="00784B09" w14:paraId="126E86A2" w14:textId="77777777" w:rsidTr="00BC7225">
        <w:tc>
          <w:tcPr>
            <w:tcW w:w="1045" w:type="dxa"/>
          </w:tcPr>
          <w:p w14:paraId="25CAF487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2755" w:type="dxa"/>
          </w:tcPr>
          <w:p w14:paraId="7613A8FF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08" w:type="dxa"/>
          </w:tcPr>
          <w:p w14:paraId="6B472330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12" w:type="dxa"/>
          </w:tcPr>
          <w:p w14:paraId="231DDFA7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695" w:type="dxa"/>
          </w:tcPr>
          <w:p w14:paraId="4C19BCD8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</w:tr>
      <w:tr w:rsidR="00BC7225" w:rsidRPr="00784B09" w14:paraId="601EE10B" w14:textId="77777777" w:rsidTr="00BC7225">
        <w:tc>
          <w:tcPr>
            <w:tcW w:w="1045" w:type="dxa"/>
          </w:tcPr>
          <w:p w14:paraId="352FB85D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2755" w:type="dxa"/>
          </w:tcPr>
          <w:p w14:paraId="02C09484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08" w:type="dxa"/>
          </w:tcPr>
          <w:p w14:paraId="310E3F6E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12" w:type="dxa"/>
          </w:tcPr>
          <w:p w14:paraId="0AA430A4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695" w:type="dxa"/>
          </w:tcPr>
          <w:p w14:paraId="57EAA73E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</w:tr>
      <w:tr w:rsidR="00BC7225" w:rsidRPr="00784B09" w14:paraId="65C2FCED" w14:textId="77777777" w:rsidTr="00BC7225">
        <w:tc>
          <w:tcPr>
            <w:tcW w:w="1045" w:type="dxa"/>
          </w:tcPr>
          <w:p w14:paraId="1BAC55F0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2755" w:type="dxa"/>
          </w:tcPr>
          <w:p w14:paraId="3D69A417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08" w:type="dxa"/>
          </w:tcPr>
          <w:p w14:paraId="18C8E046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12" w:type="dxa"/>
          </w:tcPr>
          <w:p w14:paraId="6D508FB4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695" w:type="dxa"/>
          </w:tcPr>
          <w:p w14:paraId="46A5E806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</w:tr>
      <w:tr w:rsidR="00BC7225" w:rsidRPr="00784B09" w14:paraId="10FCC9E1" w14:textId="77777777" w:rsidTr="00BC7225">
        <w:tc>
          <w:tcPr>
            <w:tcW w:w="1045" w:type="dxa"/>
          </w:tcPr>
          <w:p w14:paraId="046E0CA2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2755" w:type="dxa"/>
          </w:tcPr>
          <w:p w14:paraId="0CE751FC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08" w:type="dxa"/>
          </w:tcPr>
          <w:p w14:paraId="2140EDB1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12" w:type="dxa"/>
          </w:tcPr>
          <w:p w14:paraId="52EB5B2B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695" w:type="dxa"/>
          </w:tcPr>
          <w:p w14:paraId="2A155F7B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</w:tr>
      <w:tr w:rsidR="00BC7225" w:rsidRPr="00784B09" w14:paraId="2AB544EF" w14:textId="77777777" w:rsidTr="00BC7225">
        <w:tc>
          <w:tcPr>
            <w:tcW w:w="1045" w:type="dxa"/>
          </w:tcPr>
          <w:p w14:paraId="4CD96832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2755" w:type="dxa"/>
          </w:tcPr>
          <w:p w14:paraId="4B7F2D7D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08" w:type="dxa"/>
          </w:tcPr>
          <w:p w14:paraId="690100C1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12" w:type="dxa"/>
          </w:tcPr>
          <w:p w14:paraId="6686DEFA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695" w:type="dxa"/>
          </w:tcPr>
          <w:p w14:paraId="5F25081E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</w:tr>
      <w:tr w:rsidR="00BC7225" w:rsidRPr="00784B09" w14:paraId="46DAF35A" w14:textId="77777777" w:rsidTr="00BC7225">
        <w:tc>
          <w:tcPr>
            <w:tcW w:w="1045" w:type="dxa"/>
          </w:tcPr>
          <w:p w14:paraId="07225D18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2755" w:type="dxa"/>
          </w:tcPr>
          <w:p w14:paraId="4C5A1425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08" w:type="dxa"/>
          </w:tcPr>
          <w:p w14:paraId="36C3B2A6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12" w:type="dxa"/>
          </w:tcPr>
          <w:p w14:paraId="0CA950AA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695" w:type="dxa"/>
          </w:tcPr>
          <w:p w14:paraId="568852BD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</w:tr>
      <w:tr w:rsidR="00BC7225" w:rsidRPr="00784B09" w14:paraId="3B22680A" w14:textId="77777777" w:rsidTr="00BC7225">
        <w:tc>
          <w:tcPr>
            <w:tcW w:w="1045" w:type="dxa"/>
          </w:tcPr>
          <w:p w14:paraId="58B6A39A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2755" w:type="dxa"/>
          </w:tcPr>
          <w:p w14:paraId="71AF37F7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08" w:type="dxa"/>
          </w:tcPr>
          <w:p w14:paraId="6A02E395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12" w:type="dxa"/>
          </w:tcPr>
          <w:p w14:paraId="0BE1B7DA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695" w:type="dxa"/>
          </w:tcPr>
          <w:p w14:paraId="6D56EF2C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</w:tr>
      <w:tr w:rsidR="00BC7225" w:rsidRPr="00784B09" w14:paraId="5E7BA63E" w14:textId="77777777" w:rsidTr="00BC7225">
        <w:tc>
          <w:tcPr>
            <w:tcW w:w="1045" w:type="dxa"/>
          </w:tcPr>
          <w:p w14:paraId="31FE279E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2755" w:type="dxa"/>
          </w:tcPr>
          <w:p w14:paraId="7E42A605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08" w:type="dxa"/>
          </w:tcPr>
          <w:p w14:paraId="5DE814E9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512" w:type="dxa"/>
          </w:tcPr>
          <w:p w14:paraId="2B771BAB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  <w:tc>
          <w:tcPr>
            <w:tcW w:w="3695" w:type="dxa"/>
          </w:tcPr>
          <w:p w14:paraId="136D2D9D" w14:textId="77777777" w:rsidR="00BC7225" w:rsidRPr="00784B09" w:rsidRDefault="00BC7225">
            <w:pPr>
              <w:p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between w:val="none" w:sz="0" w:space="0" w:color="auto"/>
              </w:pBdr>
              <w:spacing w:line="276" w:lineRule="auto"/>
              <w:contextualSpacing w:val="0"/>
              <w:rPr>
                <w:rFonts w:ascii="Times New Roman" w:eastAsia="Arial" w:hAnsi="Times New Roman" w:cs="Times New Roman"/>
                <w:b/>
              </w:rPr>
            </w:pPr>
          </w:p>
        </w:tc>
      </w:tr>
    </w:tbl>
    <w:p w14:paraId="48A579EE" w14:textId="77777777" w:rsidR="00800EFF" w:rsidRPr="00784B09" w:rsidRDefault="00800EFF">
      <w:pPr>
        <w:spacing w:line="276" w:lineRule="auto"/>
        <w:contextualSpacing w:val="0"/>
        <w:rPr>
          <w:rFonts w:ascii="Times New Roman" w:eastAsia="Arial" w:hAnsi="Times New Roman" w:cs="Times New Roman"/>
          <w:b/>
        </w:rPr>
      </w:pPr>
    </w:p>
    <w:sectPr w:rsidR="00800EFF" w:rsidRPr="00784B09">
      <w:pgSz w:w="15840" w:h="12240"/>
      <w:pgMar w:top="720" w:right="821" w:bottom="720" w:left="72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DesdemonaBlack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displayBackgroundShape/>
  <w:defaultTabStop w:val="720"/>
  <w:characterSpacingControl w:val="doNotCompress"/>
  <w:compat>
    <w:compatSetting w:name="compatibilityMode" w:uri="http://schemas.microsoft.com/office/word" w:val="14"/>
  </w:compat>
  <w:rsids>
    <w:rsidRoot w:val="00EF4CCA"/>
    <w:rsid w:val="00211225"/>
    <w:rsid w:val="004D4E61"/>
    <w:rsid w:val="006262EB"/>
    <w:rsid w:val="00784B09"/>
    <w:rsid w:val="00800EFF"/>
    <w:rsid w:val="00B1078B"/>
    <w:rsid w:val="00BC7225"/>
    <w:rsid w:val="00EF4C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x-none" w:bidi="x-non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3BF44ED"/>
  <w15:docId w15:val="{0B6B55B3-7B81-4F07-8032-EE9AB1566B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mbria" w:eastAsia="Cambria" w:hAnsi="Cambria" w:cs="Cambria"/>
        <w:color w:val="000000"/>
        <w:sz w:val="24"/>
        <w:szCs w:val="24"/>
        <w:lang w:val="en" w:eastAsia="en-US" w:bidi="ar-SA"/>
      </w:rPr>
    </w:rPrDefault>
    <w:pPrDefault>
      <w:pPr>
        <w:widowControl w:val="0"/>
        <w:pBdr>
          <w:top w:val="nil"/>
          <w:left w:val="nil"/>
          <w:bottom w:val="nil"/>
          <w:right w:val="nil"/>
          <w:between w:val="nil"/>
        </w:pBdr>
        <w:contextualSpacing/>
      </w:pPr>
    </w:pPrDefault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spacing w:before="200" w:line="276" w:lineRule="auto"/>
      <w:contextualSpacing w:val="0"/>
      <w:outlineLvl w:val="0"/>
    </w:pPr>
    <w:rPr>
      <w:rFonts w:ascii="Trebuchet MS" w:eastAsia="Trebuchet MS" w:hAnsi="Trebuchet MS" w:cs="Trebuchet MS"/>
      <w:sz w:val="32"/>
      <w:szCs w:val="32"/>
    </w:rPr>
  </w:style>
  <w:style w:type="paragraph" w:styleId="Heading2">
    <w:name w:val="heading 2"/>
    <w:basedOn w:val="Normal"/>
    <w:next w:val="Normal"/>
    <w:pPr>
      <w:spacing w:before="200" w:line="276" w:lineRule="auto"/>
      <w:contextualSpacing w:val="0"/>
      <w:outlineLvl w:val="1"/>
    </w:pPr>
    <w:rPr>
      <w:rFonts w:ascii="Trebuchet MS" w:eastAsia="Trebuchet MS" w:hAnsi="Trebuchet MS" w:cs="Trebuchet MS"/>
      <w:b/>
      <w:sz w:val="26"/>
      <w:szCs w:val="26"/>
    </w:rPr>
  </w:style>
  <w:style w:type="paragraph" w:styleId="Heading3">
    <w:name w:val="heading 3"/>
    <w:basedOn w:val="Normal"/>
    <w:next w:val="Normal"/>
    <w:pPr>
      <w:spacing w:before="160" w:line="276" w:lineRule="auto"/>
      <w:contextualSpacing w:val="0"/>
      <w:outlineLvl w:val="2"/>
    </w:pPr>
    <w:rPr>
      <w:rFonts w:ascii="Trebuchet MS" w:eastAsia="Trebuchet MS" w:hAnsi="Trebuchet MS" w:cs="Trebuchet MS"/>
      <w:b/>
      <w:color w:val="666666"/>
    </w:rPr>
  </w:style>
  <w:style w:type="paragraph" w:styleId="Heading4">
    <w:name w:val="heading 4"/>
    <w:basedOn w:val="Normal"/>
    <w:next w:val="Normal"/>
    <w:pPr>
      <w:spacing w:before="160" w:line="276" w:lineRule="auto"/>
      <w:contextualSpacing w:val="0"/>
      <w:outlineLvl w:val="3"/>
    </w:pPr>
    <w:rPr>
      <w:rFonts w:ascii="Trebuchet MS" w:eastAsia="Trebuchet MS" w:hAnsi="Trebuchet MS" w:cs="Trebuchet MS"/>
      <w:color w:val="666666"/>
      <w:sz w:val="22"/>
      <w:szCs w:val="22"/>
      <w:u w:val="single"/>
    </w:rPr>
  </w:style>
  <w:style w:type="paragraph" w:styleId="Heading5">
    <w:name w:val="heading 5"/>
    <w:basedOn w:val="Normal"/>
    <w:next w:val="Normal"/>
    <w:pPr>
      <w:spacing w:before="160" w:line="276" w:lineRule="auto"/>
      <w:contextualSpacing w:val="0"/>
      <w:outlineLvl w:val="4"/>
    </w:pPr>
    <w:rPr>
      <w:rFonts w:ascii="Trebuchet MS" w:eastAsia="Trebuchet MS" w:hAnsi="Trebuchet MS" w:cs="Trebuchet MS"/>
      <w:color w:val="666666"/>
      <w:sz w:val="22"/>
      <w:szCs w:val="22"/>
    </w:rPr>
  </w:style>
  <w:style w:type="paragraph" w:styleId="Heading6">
    <w:name w:val="heading 6"/>
    <w:basedOn w:val="Normal"/>
    <w:next w:val="Normal"/>
    <w:pPr>
      <w:spacing w:before="160" w:line="276" w:lineRule="auto"/>
      <w:contextualSpacing w:val="0"/>
      <w:outlineLvl w:val="5"/>
    </w:pPr>
    <w:rPr>
      <w:rFonts w:ascii="Trebuchet MS" w:eastAsia="Trebuchet MS" w:hAnsi="Trebuchet MS" w:cs="Trebuchet MS"/>
      <w:i/>
      <w:color w:val="666666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spacing w:line="276" w:lineRule="auto"/>
      <w:contextualSpacing w:val="0"/>
    </w:pPr>
    <w:rPr>
      <w:rFonts w:ascii="Trebuchet MS" w:eastAsia="Trebuchet MS" w:hAnsi="Trebuchet MS" w:cs="Trebuchet MS"/>
      <w:sz w:val="42"/>
      <w:szCs w:val="42"/>
    </w:rPr>
  </w:style>
  <w:style w:type="paragraph" w:styleId="Subtitle">
    <w:name w:val="Subtitle"/>
    <w:basedOn w:val="Normal"/>
    <w:next w:val="Normal"/>
    <w:pPr>
      <w:spacing w:after="200" w:line="276" w:lineRule="auto"/>
      <w:contextualSpacing w:val="0"/>
    </w:pPr>
    <w:rPr>
      <w:rFonts w:ascii="Trebuchet MS" w:eastAsia="Trebuchet MS" w:hAnsi="Trebuchet MS" w:cs="Trebuchet MS"/>
      <w:i/>
      <w:color w:val="666666"/>
      <w:sz w:val="26"/>
      <w:szCs w:val="26"/>
    </w:rPr>
  </w:style>
  <w:style w:type="table" w:customStyle="1" w:styleId="a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0">
    <w:basedOn w:val="TableNormal"/>
    <w:tblPr>
      <w:tblStyleRowBandSize w:val="1"/>
      <w:tblStyleColBandSize w:val="1"/>
      <w:tblInd w:w="0" w:type="dxa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4D4E61"/>
    <w:pPr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</w:pBdr>
      <w:spacing w:before="100" w:beforeAutospacing="1" w:after="144" w:line="288" w:lineRule="auto"/>
      <w:contextualSpacing w:val="0"/>
    </w:pPr>
    <w:rPr>
      <w:rFonts w:ascii="Times New Roman" w:eastAsia="Times New Roman" w:hAnsi="Times New Roman" w:cs="Times New Roman"/>
      <w:color w:val="auto"/>
      <w:lang w:val="en-US"/>
    </w:rPr>
  </w:style>
  <w:style w:type="table" w:styleId="TableGrid">
    <w:name w:val="Table Grid"/>
    <w:basedOn w:val="TableNormal"/>
    <w:uiPriority w:val="39"/>
    <w:rsid w:val="00800EF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218276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54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2</Pages>
  <Words>310</Words>
  <Characters>1770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Brick, John</cp:lastModifiedBy>
  <cp:revision>5</cp:revision>
  <dcterms:created xsi:type="dcterms:W3CDTF">2018-01-14T01:31:00Z</dcterms:created>
  <dcterms:modified xsi:type="dcterms:W3CDTF">2018-01-29T13:42:00Z</dcterms:modified>
</cp:coreProperties>
</file>